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10/4/2021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27 - 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access the patents quickly so that I do not have to wait too long for the application to load.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CC, ET, JA, SC, MG, SM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28 -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access to annotated patents so that I can see what changes have been made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29 -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discuss how to enhance the machine learning model so that it can find patents efficiently and effectively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SNdGhVlMsQA4zWVBeb/R4pt+wA==">AMUW2mUfTzQ7voqXgBifhf91pwlE1T8z6HXP/aFYtl37ujkjIJlzezh7+oK/OOjgP5Ku3rnX7vgs69vu8LWmURpft4meqdHYH6qZKKMqJqtzH0Oc91rYq18=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